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21" w:rsidRDefault="00681821" w:rsidP="00681821">
      <w:pPr>
        <w:pStyle w:val="ConsPlusNormal"/>
        <w:jc w:val="center"/>
        <w:outlineLvl w:val="0"/>
      </w:pPr>
      <w:bookmarkStart w:id="0" w:name="_GoBack"/>
      <w:bookmarkEnd w:id="0"/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от 7 июля 2011 г. N 553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ОФОРМЛЕНИЯ И ПРЕДСТАВЛЕНИЯ ЗАЯВЛЕНИЙ И ИНЫХ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НЕОБХОДИМЫХ ДЛЯ ПРЕДОСТАВЛЕНИЯ ГОСУДАРСТВЕННЫХ</w:t>
      </w:r>
    </w:p>
    <w:p w:rsidR="00681821" w:rsidRDefault="00681821" w:rsidP="00681821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МУНИЦИПАЛЬНЫХ УСЛУГ, В ФОРМЕ ЭЛЕКТРОННЫХ ДОКУМЕНТОВ</w:t>
      </w:r>
    </w:p>
    <w:p w:rsidR="00681821" w:rsidRDefault="00681821" w:rsidP="00681821">
      <w:pPr>
        <w:pStyle w:val="ConsPlusNormal"/>
        <w:ind w:firstLine="540"/>
        <w:jc w:val="both"/>
      </w:pPr>
    </w:p>
    <w:p w:rsidR="00681821" w:rsidRDefault="00681821" w:rsidP="0068182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681821" w:rsidRDefault="00681821" w:rsidP="00681821">
      <w:pPr>
        <w:pStyle w:val="ConsPlusNormal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681821" w:rsidRDefault="00681821" w:rsidP="00681821">
      <w:pPr>
        <w:pStyle w:val="ConsPlusNormal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681821" w:rsidRDefault="00681821" w:rsidP="00681821">
      <w:pPr>
        <w:pStyle w:val="ConsPlusNormal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7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681821" w:rsidRDefault="00681821" w:rsidP="00681821">
      <w:pPr>
        <w:pStyle w:val="ConsPlusNormal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681821" w:rsidRDefault="00681821" w:rsidP="00681821">
      <w:pPr>
        <w:pStyle w:val="ConsPlusNormal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681821" w:rsidRDefault="00681821" w:rsidP="00681821">
      <w:pPr>
        <w:pStyle w:val="ConsPlusNormal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681821" w:rsidRDefault="00681821" w:rsidP="00681821">
      <w:pPr>
        <w:pStyle w:val="ConsPlusNormal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681821" w:rsidRDefault="00681821" w:rsidP="00681821">
      <w:pPr>
        <w:pStyle w:val="ConsPlusNormal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681821" w:rsidRDefault="00681821" w:rsidP="00681821">
      <w:pPr>
        <w:pStyle w:val="ConsPlusNormal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681821" w:rsidRDefault="00681821" w:rsidP="00681821">
      <w:pPr>
        <w:pStyle w:val="ConsPlusNormal"/>
        <w:ind w:firstLine="540"/>
        <w:jc w:val="both"/>
      </w:pPr>
      <w:r>
        <w:t xml:space="preserve">а) утвердить по согласованию с Министерством связи и массовых коммуникаций Российской Федерации в месячный срок требования к </w:t>
      </w:r>
      <w:r>
        <w:lastRenderedPageBreak/>
        <w:t>форматам заявлений и иных документов и разместить эти требования на своих официальных сайтах в сети Интернет;</w:t>
      </w:r>
    </w:p>
    <w:p w:rsidR="00681821" w:rsidRDefault="00681821" w:rsidP="00681821">
      <w:pPr>
        <w:pStyle w:val="ConsPlusNormal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681821" w:rsidRDefault="00681821" w:rsidP="00681821">
      <w:pPr>
        <w:pStyle w:val="ConsPlusNormal"/>
        <w:ind w:firstLine="540"/>
        <w:jc w:val="both"/>
      </w:pPr>
    </w:p>
    <w:p w:rsidR="00681821" w:rsidRDefault="00681821" w:rsidP="00681821">
      <w:pPr>
        <w:pStyle w:val="ConsPlusNormal"/>
        <w:jc w:val="right"/>
      </w:pPr>
      <w:r>
        <w:t>Председатель Правительства</w:t>
      </w:r>
    </w:p>
    <w:p w:rsidR="00681821" w:rsidRDefault="00681821" w:rsidP="00681821">
      <w:pPr>
        <w:pStyle w:val="ConsPlusNormal"/>
        <w:jc w:val="right"/>
      </w:pPr>
      <w:r>
        <w:t>Российской Федерации</w:t>
      </w:r>
    </w:p>
    <w:p w:rsidR="00681821" w:rsidRDefault="00681821" w:rsidP="00681821">
      <w:pPr>
        <w:pStyle w:val="ConsPlusNormal"/>
        <w:jc w:val="right"/>
      </w:pPr>
      <w:r>
        <w:t>В.ПУТИН</w:t>
      </w:r>
    </w:p>
    <w:p w:rsidR="00681821" w:rsidRDefault="00681821" w:rsidP="00681821">
      <w:pPr>
        <w:pStyle w:val="ConsPlusNormal"/>
        <w:ind w:firstLine="540"/>
        <w:jc w:val="both"/>
      </w:pPr>
    </w:p>
    <w:p w:rsidR="00681821" w:rsidRDefault="00681821" w:rsidP="00681821">
      <w:pPr>
        <w:pStyle w:val="ConsPlusNormal"/>
        <w:ind w:firstLine="540"/>
        <w:jc w:val="both"/>
      </w:pPr>
    </w:p>
    <w:p w:rsidR="00681821" w:rsidRDefault="00681821" w:rsidP="00681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B1"/>
    <w:rsid w:val="00681821"/>
    <w:rsid w:val="009254FE"/>
    <w:rsid w:val="00BC09B1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2BC3-658E-4563-8A75-4926131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734F95C26D68C1D809D42724987A8F444B30E461CB708B30CDBBA76F91FDE92C87AAk1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34F95C26D68C1D809D42724987A8F444B30E461CB708B30CDBBA76F91FDE92C87AAk1VAL" TargetMode="External"/><Relationship Id="rId5" Type="http://schemas.openxmlformats.org/officeDocument/2006/relationships/hyperlink" Target="consultantplus://offline/ref=C2734F95C26D68C1D809D42724987A8F444431E466CA708B30CDBBA76Fk9V1L" TargetMode="External"/><Relationship Id="rId4" Type="http://schemas.openxmlformats.org/officeDocument/2006/relationships/hyperlink" Target="consultantplus://offline/ref=C2734F95C26D68C1D809D42724987A8F44403AE868CE708B30CDBBA76Fk9V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2015-08-25T11:22:00Z</cp:lastPrinted>
  <dcterms:created xsi:type="dcterms:W3CDTF">2015-08-25T11:22:00Z</dcterms:created>
  <dcterms:modified xsi:type="dcterms:W3CDTF">2015-08-25T11:23:00Z</dcterms:modified>
</cp:coreProperties>
</file>